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D89C57A" wp14:textId="48A8337B">
      <w:r w:rsidRPr="3F0FD478" w:rsidR="3F0FD478">
        <w:rPr>
          <w:rFonts w:ascii="Times New Roman" w:hAnsi="Times New Roman" w:eastAsia="Times New Roman" w:cs="Times New Roman"/>
          <w:b w:val="1"/>
          <w:bCs w:val="1"/>
          <w:noProof w:val="0"/>
          <w:color w:val="050505"/>
          <w:sz w:val="28"/>
          <w:szCs w:val="28"/>
          <w:lang w:val="uk"/>
        </w:rPr>
        <w:t>Декларація про згоду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uk"/>
        </w:rPr>
        <w:t xml:space="preserve"> </w:t>
      </w:r>
    </w:p>
    <w:p xmlns:wp14="http://schemas.microsoft.com/office/word/2010/wordml" w:rsidP="3F0FD478" w14:paraId="519B3F9C" wp14:textId="368CF18A">
      <w:pPr>
        <w:pStyle w:val="Heading2"/>
        <w:tabs>
          <w:tab w:val="left" w:leader="none" w:pos="0"/>
          <w:tab w:val="left" w:leader="none" w:pos="432"/>
        </w:tabs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uk"/>
        </w:rPr>
      </w:pPr>
    </w:p>
    <w:p xmlns:wp14="http://schemas.microsoft.com/office/word/2010/wordml" w:rsidP="3F0FD478" w14:paraId="6E44563F" wp14:textId="68744301">
      <w:pPr>
        <w:pStyle w:val="Heading2"/>
        <w:tabs>
          <w:tab w:val="left" w:leader="none" w:pos="0"/>
          <w:tab w:val="left" w:leader="none" w:pos="432"/>
        </w:tabs>
      </w:pP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uk"/>
        </w:rPr>
        <w:t>Нижчепідписаний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bg-BG"/>
        </w:rPr>
        <w:t>/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uk"/>
        </w:rPr>
        <w:t>-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050505"/>
          <w:sz w:val="24"/>
          <w:szCs w:val="24"/>
          <w:lang w:val="bg-BG"/>
        </w:rPr>
        <w:t>а</w:t>
      </w:r>
    </w:p>
    <w:p xmlns:wp14="http://schemas.microsoft.com/office/word/2010/wordml" w:rsidP="3F0FD478" w14:paraId="1BD9058F" wp14:textId="1D4551A5">
      <w:pPr>
        <w:pStyle w:val="Normal"/>
        <w:tabs>
          <w:tab w:val="left" w:leader="none" w:pos="0"/>
          <w:tab w:val="left" w:leader="none" w:pos="432"/>
        </w:tabs>
        <w:rPr>
          <w:noProof w:val="0"/>
          <w:lang w:val="bg-BG"/>
        </w:rPr>
      </w:pPr>
    </w:p>
    <w:p xmlns:wp14="http://schemas.microsoft.com/office/word/2010/wordml" w:rsidP="3F0FD478" w14:paraId="77CD9AED" wp14:textId="60497D8C">
      <w:pPr>
        <w:pStyle w:val="Heading2"/>
        <w:tabs>
          <w:tab w:val="left" w:leader="none" w:pos="0"/>
          <w:tab w:val="left" w:leader="none" w:pos="432"/>
        </w:tabs>
      </w:pP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bg-BG"/>
        </w:rPr>
        <w:t xml:space="preserve">                                                          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        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/>
        </w:rPr>
        <w:t xml:space="preserve">  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bg-BG"/>
        </w:rPr>
        <w:t>/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uk"/>
        </w:rPr>
        <w:t>ПІБ</w:t>
      </w:r>
      <w:r w:rsidRPr="3F0FD478" w:rsidR="3F0FD47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bg-BG"/>
        </w:rPr>
        <w:t>/</w:t>
      </w:r>
    </w:p>
    <w:p xmlns:wp14="http://schemas.microsoft.com/office/word/2010/wordml" w:rsidP="3F0FD478" w14:paraId="34FF83A6" wp14:textId="226D22AF">
      <w:pPr>
        <w:pStyle w:val="Normal"/>
        <w:tabs>
          <w:tab w:val="left" w:leader="none" w:pos="0"/>
          <w:tab w:val="left" w:leader="none" w:pos="432"/>
        </w:tabs>
        <w:rPr>
          <w:noProof w:val="0"/>
          <w:lang w:val="bg-BG"/>
        </w:rPr>
      </w:pPr>
    </w:p>
    <w:p xmlns:wp14="http://schemas.microsoft.com/office/word/2010/wordml" w:rsidP="3F0FD478" w14:paraId="40CC0A57" wp14:textId="7980434B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Деклар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ую, що ознайомлений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а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 даю свою згоду на наступне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:</w:t>
      </w:r>
    </w:p>
    <w:p xmlns:wp14="http://schemas.microsoft.com/office/word/2010/wordml" w:rsidP="3F0FD478" w14:paraId="395036B4" wp14:textId="748285AA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Я 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або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член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и моєї родини будемо відзняті в нашому будинку чи на іншому місці у нашому звичному життєвому середовищі за власним бажанням і у зв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’язку з цілями антропологічного архіву „Естор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ум“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знімальною командою у складі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:</w:t>
      </w:r>
    </w:p>
    <w:p xmlns:wp14="http://schemas.microsoft.com/office/word/2010/wordml" w:rsidP="3F0FD478" w14:paraId="409E587E" wp14:textId="44374850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Деклар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ую також, що згоден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/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-на, щоб документований матеріал в одному чи кількох із наступних форматів – відео, віртуальна реальність, фотографія, текст, аудіо-запис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–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були використані безкоштовно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„Естор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ум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ом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 xml:space="preserve">“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з метою збереження антропологічного та культуно-етнографічного спадку Болгарії, Європейського союзу і цілого світу.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 Для досягнення цієї мети даю свою згоду на те, щоб документований матеріал був селектований, оброблений і використаний наступним чином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:</w:t>
      </w:r>
    </w:p>
    <w:p xmlns:wp14="http://schemas.microsoft.com/office/word/2010/wordml" w:rsidP="3F0FD478" w14:paraId="361842BC" wp14:textId="1CB6BA46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на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нтернет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ст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орінці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проект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у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– estorium.org</w:t>
      </w:r>
    </w:p>
    <w:p xmlns:wp14="http://schemas.microsoft.com/office/word/2010/wordml" w:rsidP="3F0FD478" w14:paraId="3A1DC757" wp14:textId="0207DABA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на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відповідній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фейсбук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-сторінці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,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нстаграм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- 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т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вітер-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проф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ілях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„Естор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ум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у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“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,</w:t>
      </w:r>
    </w:p>
    <w:p xmlns:wp14="http://schemas.microsoft.com/office/word/2010/wordml" w:rsidP="3F0FD478" w14:paraId="0A973992" wp14:textId="412E8CD1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для виготовлення рекламних та промоційних матеріалів проєкту, </w:t>
      </w:r>
    </w:p>
    <w:p xmlns:wp14="http://schemas.microsoft.com/office/word/2010/wordml" w:rsidP="3F0FD478" w14:paraId="54F7CC7B" wp14:textId="1ADDB19C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- 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для виготовлення супровідних творів – теле- та радіорубрик, подкастів, збірних документальних фільмів та ін. </w:t>
      </w:r>
    </w:p>
    <w:p xmlns:wp14="http://schemas.microsoft.com/office/word/2010/wordml" w:rsidP="3F0FD478" w14:paraId="0AC7BFC1" wp14:textId="4AC8A6CD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 xml:space="preserve">за прямої умови, що кожен із цих форматів і способів використання не переслідує комерційних цілей і буде вільно доступний усім людям світу зараз і завжди у майбутньому. </w:t>
      </w:r>
    </w:p>
    <w:p xmlns:wp14="http://schemas.microsoft.com/office/word/2010/wordml" w:rsidP="3F0FD478" w14:paraId="7A6501B1" wp14:textId="3B68A7ED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Засвідчую свою згоду на те, щоб мої персональні дані – ім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’я і прізвище, рідна мова, п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севдонім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, дата і місце народження, стать, національність, етнічна приналежність, релігія, професія/зан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 xml:space="preserve">яття – будуть документовані як супровідна інформація до архівованого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„Естор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ум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ом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“ матер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ал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у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 xml:space="preserve">.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 xml:space="preserve">Ці дані можуть бути використані для ідеальних цілей антропологічного архіву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„Естор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ум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у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 xml:space="preserve">“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 xml:space="preserve">і його вільно доступної бази даних у всі способи, які не суперечать законам 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Ре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с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публ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к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и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 xml:space="preserve"> Б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о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лгар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ії та Європейського союзу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bg-BG"/>
        </w:rPr>
        <w:t>.</w:t>
      </w:r>
    </w:p>
    <w:p xmlns:wp14="http://schemas.microsoft.com/office/word/2010/wordml" w:rsidP="3F0FD478" w14:paraId="29FC4E9B" wp14:textId="22A5CEBF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Я обізнаний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"/>
        </w:rPr>
        <w:t>/</w:t>
      </w: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 xml:space="preserve">-а, що можу відкликати цю згоду у будь-який час, а вся інформація про мої права надана мені на </w:t>
      </w:r>
      <w:hyperlink r:id="Rc6f74920dcb74071">
        <w:r w:rsidRPr="3F0FD478" w:rsidR="3F0FD478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www</w:t>
        </w:r>
        <w:r w:rsidRPr="3F0FD478" w:rsidR="3F0FD478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ru"/>
          </w:rPr>
          <w:t>.</w:t>
        </w:r>
        <w:r w:rsidRPr="3F0FD478" w:rsidR="3F0FD478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estorium</w:t>
        </w:r>
        <w:r w:rsidRPr="3F0FD478" w:rsidR="3F0FD478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ru"/>
          </w:rPr>
          <w:t>.</w:t>
        </w:r>
        <w:r w:rsidRPr="3F0FD478" w:rsidR="3F0FD478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org</w:t>
        </w:r>
      </w:hyperlink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"/>
        </w:rPr>
        <w:t xml:space="preserve">. </w:t>
      </w:r>
    </w:p>
    <w:p xmlns:wp14="http://schemas.microsoft.com/office/word/2010/wordml" w:rsidP="3F0FD478" w14:paraId="35EEADCC" wp14:textId="0246FEA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"/>
        </w:rPr>
      </w:pPr>
    </w:p>
    <w:p xmlns:wp14="http://schemas.microsoft.com/office/word/2010/wordml" w:rsidP="3F0FD478" w14:paraId="6B41ADCB" wp14:textId="5473A128">
      <w:pPr>
        <w:jc w:val="both"/>
      </w:pPr>
      <w:r w:rsidRPr="3F0FD478" w:rsidR="3F0FD4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"/>
        </w:rPr>
        <w:t xml:space="preserve"> </w:t>
      </w:r>
    </w:p>
    <w:p xmlns:wp14="http://schemas.microsoft.com/office/word/2010/wordml" w14:paraId="4A7C4EA1" wp14:textId="56FEDB72"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М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ісце 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дата:                                                                   Декларатор:</w:t>
      </w:r>
    </w:p>
    <w:p xmlns:wp14="http://schemas.microsoft.com/office/word/2010/wordml" w14:paraId="13B53198" wp14:textId="49F782CE"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 xml:space="preserve">                                                                                                       /п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uk"/>
        </w:rPr>
        <w:t>і</w:t>
      </w:r>
      <w:r w:rsidRPr="3F0FD478" w:rsidR="3F0FD47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bg-BG"/>
        </w:rPr>
        <w:t>дпис/</w:t>
      </w:r>
    </w:p>
    <w:p xmlns:wp14="http://schemas.microsoft.com/office/word/2010/wordml" w:rsidP="3F0FD478" w14:paraId="12882934" wp14:textId="2D96810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93FD5"/>
    <w:rsid w:val="20193FD5"/>
    <w:rsid w:val="3F0F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3FD5"/>
  <w15:chartTrackingRefBased/>
  <w15:docId w15:val="{676D2708-6369-4EC3-8A38-F5647DECFB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estorium.org/" TargetMode="External" Id="Rc6f74920dcb740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2023-03-10T11:54:12.4834111Z</dcterms:created>
  <dcterms:modified xsi:type="dcterms:W3CDTF">2023-03-10T11:58:08.5631981Z</dcterms:modified>
  <dc:creator>Меган Кръстева</dc:creator>
  <lastModifiedBy>Меган Кръстева</lastModifiedBy>
</coreProperties>
</file>